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6B" w:rsidRDefault="006101B5" w:rsidP="00C01E6B">
      <w:pPr>
        <w:ind w:left="6372" w:firstLine="708"/>
        <w:rPr>
          <w:sz w:val="22"/>
        </w:rPr>
      </w:pPr>
      <w:r w:rsidRPr="00D92C8F">
        <w:rPr>
          <w:rFonts w:ascii="Arial" w:hAnsi="Arial"/>
          <w:b/>
          <w:noProof/>
        </w:rPr>
        <w:drawing>
          <wp:inline distT="0" distB="0" distL="0" distR="0">
            <wp:extent cx="1933575" cy="533400"/>
            <wp:effectExtent l="0" t="0" r="9525" b="0"/>
            <wp:docPr id="2" name="Grafik 2" descr="logo_pfro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fromm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E6EDF">
        <w:rPr>
          <w:sz w:val="22"/>
        </w:rPr>
        <w:t xml:space="preserve">   </w:t>
      </w:r>
      <w:r w:rsidR="00A06493">
        <w:rPr>
          <w:sz w:val="22"/>
        </w:rPr>
        <w:tab/>
      </w:r>
      <w:r w:rsidR="00A06493">
        <w:rPr>
          <w:sz w:val="22"/>
        </w:rPr>
        <w:tab/>
      </w:r>
      <w:r w:rsidR="00A06493">
        <w:rPr>
          <w:sz w:val="22"/>
        </w:rPr>
        <w:tab/>
      </w:r>
      <w:r w:rsidR="00A06493">
        <w:rPr>
          <w:sz w:val="22"/>
        </w:rPr>
        <w:tab/>
      </w:r>
    </w:p>
    <w:p w:rsidR="00AE6EDF" w:rsidRPr="00C01E6B" w:rsidRDefault="00C01E6B" w:rsidP="00C01E6B">
      <w:pPr>
        <w:ind w:left="6372" w:firstLine="708"/>
        <w:rPr>
          <w:rFonts w:ascii="Arial" w:hAnsi="Arial" w:cs="Arial"/>
          <w:sz w:val="18"/>
          <w:szCs w:val="18"/>
        </w:rPr>
      </w:pPr>
      <w:r w:rsidRPr="00C01E6B">
        <w:rPr>
          <w:rFonts w:ascii="Arial" w:hAnsi="Arial" w:cs="Arial"/>
          <w:sz w:val="18"/>
          <w:szCs w:val="18"/>
        </w:rPr>
        <w:t>Notbeleuchtung nach VDE / EN</w:t>
      </w:r>
    </w:p>
    <w:p w:rsidR="00DF0BA8" w:rsidRDefault="00C01E6B" w:rsidP="00DF0BA8">
      <w:pPr>
        <w:ind w:left="6229" w:firstLine="851"/>
        <w:rPr>
          <w:rFonts w:ascii="Arial" w:hAnsi="Arial" w:cs="Arial"/>
          <w:sz w:val="18"/>
          <w:szCs w:val="18"/>
        </w:rPr>
      </w:pPr>
      <w:r w:rsidRPr="00C01E6B">
        <w:rPr>
          <w:rFonts w:ascii="Arial" w:hAnsi="Arial" w:cs="Arial"/>
          <w:sz w:val="18"/>
          <w:szCs w:val="18"/>
        </w:rPr>
        <w:t>BSV-/UGV-/USV-Anlagen</w:t>
      </w:r>
    </w:p>
    <w:p w:rsidR="00B97684" w:rsidRPr="00C01E6B" w:rsidRDefault="00C01E6B" w:rsidP="00DF0BA8">
      <w:pPr>
        <w:ind w:left="7080"/>
        <w:rPr>
          <w:rFonts w:ascii="Arial" w:hAnsi="Arial" w:cs="Arial"/>
          <w:sz w:val="18"/>
          <w:szCs w:val="18"/>
        </w:rPr>
      </w:pPr>
      <w:r w:rsidRPr="00C01E6B">
        <w:rPr>
          <w:rFonts w:ascii="Arial" w:hAnsi="Arial" w:cs="Arial"/>
          <w:sz w:val="18"/>
          <w:szCs w:val="18"/>
        </w:rPr>
        <w:t>Planung und Beratung</w:t>
      </w:r>
      <w:r>
        <w:rPr>
          <w:rFonts w:ascii="Arial" w:hAnsi="Arial" w:cs="Arial"/>
          <w:sz w:val="18"/>
          <w:szCs w:val="18"/>
        </w:rPr>
        <w:tab/>
        <w:t xml:space="preserve">                 </w:t>
      </w:r>
      <w:r w:rsidRPr="00C01E6B">
        <w:rPr>
          <w:rFonts w:ascii="Arial" w:hAnsi="Arial" w:cs="Arial"/>
          <w:sz w:val="18"/>
          <w:szCs w:val="18"/>
        </w:rPr>
        <w:t>Kundendienst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01E6B">
        <w:rPr>
          <w:rFonts w:ascii="Arial" w:hAnsi="Arial" w:cs="Arial"/>
          <w:sz w:val="18"/>
          <w:szCs w:val="18"/>
        </w:rPr>
        <w:t>und Montagen</w:t>
      </w:r>
    </w:p>
    <w:p w:rsidR="00DF0BA8" w:rsidRDefault="00DF0BA8" w:rsidP="00DF0BA8">
      <w:pPr>
        <w:rPr>
          <w:rFonts w:ascii="Arial" w:hAnsi="Arial"/>
          <w:b/>
          <w:bCs/>
        </w:rPr>
      </w:pPr>
    </w:p>
    <w:p w:rsidR="00DF0BA8" w:rsidRDefault="00DF0BA8" w:rsidP="00DF0BA8">
      <w:pPr>
        <w:rPr>
          <w:rFonts w:ascii="Arial" w:hAnsi="Arial"/>
          <w:b/>
          <w:bCs/>
        </w:rPr>
      </w:pPr>
    </w:p>
    <w:p w:rsidR="00DF0BA8" w:rsidRDefault="00DF0BA8" w:rsidP="00DF0BA8">
      <w:pPr>
        <w:rPr>
          <w:rFonts w:ascii="Arial" w:hAnsi="Arial"/>
          <w:b/>
          <w:bCs/>
        </w:rPr>
      </w:pPr>
    </w:p>
    <w:p w:rsidR="00DF0BA8" w:rsidRDefault="00DF0BA8" w:rsidP="00DF0BA8">
      <w:pPr>
        <w:rPr>
          <w:rFonts w:ascii="Arial" w:hAnsi="Arial"/>
          <w:b/>
          <w:bCs/>
        </w:rPr>
      </w:pPr>
    </w:p>
    <w:p w:rsidR="00DF0BA8" w:rsidRDefault="00DF0BA8" w:rsidP="00DF0BA8">
      <w:pPr>
        <w:rPr>
          <w:rFonts w:ascii="Arial" w:hAnsi="Arial"/>
          <w:b/>
          <w:bCs/>
        </w:rPr>
      </w:pPr>
    </w:p>
    <w:p w:rsidR="00DF0BA8" w:rsidRDefault="00DF0BA8" w:rsidP="00DF0BA8">
      <w:pPr>
        <w:rPr>
          <w:rFonts w:ascii="Arial" w:hAnsi="Arial"/>
          <w:b/>
          <w:bCs/>
        </w:rPr>
      </w:pPr>
    </w:p>
    <w:p w:rsidR="005E4130" w:rsidRDefault="005E4130" w:rsidP="005E4130">
      <w:pPr>
        <w:rPr>
          <w:rFonts w:ascii="Arial" w:hAnsi="Arial"/>
        </w:rPr>
      </w:pPr>
      <w:r>
        <w:rPr>
          <w:rFonts w:ascii="Arial" w:hAnsi="Arial"/>
          <w:b/>
          <w:bCs/>
        </w:rPr>
        <w:t>Rettungszeichen-</w:t>
      </w:r>
      <w:r w:rsidR="009A37D5">
        <w:rPr>
          <w:rFonts w:ascii="Arial" w:hAnsi="Arial"/>
          <w:b/>
          <w:bCs/>
        </w:rPr>
        <w:t>Würfel</w:t>
      </w:r>
      <w:r w:rsidR="005B6202">
        <w:rPr>
          <w:rFonts w:ascii="Arial" w:hAnsi="Arial"/>
          <w:b/>
          <w:bCs/>
        </w:rPr>
        <w:t xml:space="preserve"> Leuchte </w:t>
      </w:r>
      <w:r>
        <w:rPr>
          <w:rFonts w:ascii="Arial" w:hAnsi="Arial"/>
          <w:b/>
          <w:bCs/>
        </w:rPr>
        <w:t xml:space="preserve">Serie </w:t>
      </w:r>
      <w:r w:rsidR="009A37D5">
        <w:rPr>
          <w:rFonts w:ascii="Arial" w:hAnsi="Arial"/>
          <w:b/>
          <w:bCs/>
        </w:rPr>
        <w:t>G2</w:t>
      </w:r>
    </w:p>
    <w:p w:rsidR="009A37D5" w:rsidRDefault="00CB1F83" w:rsidP="00C24E5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Einzelbatterie</w:t>
      </w:r>
      <w:r w:rsidR="002E778C" w:rsidRPr="00C714C3">
        <w:rPr>
          <w:rFonts w:ascii="Arial" w:hAnsi="Arial" w:cs="Arial"/>
        </w:rPr>
        <w:t xml:space="preserve">leuchte </w:t>
      </w:r>
      <w:r w:rsidR="009A37D5">
        <w:rPr>
          <w:rFonts w:ascii="Arial" w:hAnsi="Arial" w:cs="Arial"/>
        </w:rPr>
        <w:t xml:space="preserve">für 4-seitige Beschriftung. </w:t>
      </w:r>
      <w:proofErr w:type="spellStart"/>
      <w:r w:rsidR="009A37D5">
        <w:rPr>
          <w:rFonts w:ascii="Arial" w:hAnsi="Arial" w:cs="Arial"/>
        </w:rPr>
        <w:t>Opaler</w:t>
      </w:r>
      <w:proofErr w:type="spellEnd"/>
      <w:r w:rsidR="009A37D5">
        <w:rPr>
          <w:rFonts w:ascii="Arial" w:hAnsi="Arial" w:cs="Arial"/>
        </w:rPr>
        <w:t xml:space="preserve"> Acrylglaswürfel mit verzinkter </w:t>
      </w:r>
    </w:p>
    <w:p w:rsidR="00C24E59" w:rsidRPr="00C714C3" w:rsidRDefault="009A37D5" w:rsidP="00C24E5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Stahlblechgrundplatte</w:t>
      </w:r>
      <w:r w:rsidR="002E778C" w:rsidRPr="00C714C3">
        <w:rPr>
          <w:rFonts w:ascii="Arial" w:hAnsi="Arial" w:cs="Arial"/>
        </w:rPr>
        <w:t xml:space="preserve"> </w:t>
      </w:r>
    </w:p>
    <w:p w:rsidR="00127828" w:rsidRDefault="002E778C" w:rsidP="009A37D5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127828">
        <w:rPr>
          <w:rFonts w:ascii="Arial" w:hAnsi="Arial"/>
        </w:rPr>
        <w:t>Ausführung gem. DIN EN 60598-2-22, DIN EN1838</w:t>
      </w:r>
      <w:r w:rsidR="00F550BA">
        <w:rPr>
          <w:rFonts w:ascii="Arial" w:hAnsi="Arial"/>
        </w:rPr>
        <w:t xml:space="preserve"> und DIN EN ISO 7010</w:t>
      </w:r>
      <w:r w:rsidR="00127828">
        <w:rPr>
          <w:rFonts w:ascii="Arial" w:hAnsi="Arial"/>
        </w:rPr>
        <w:t xml:space="preserve"> </w:t>
      </w:r>
      <w:r w:rsidR="003E3638">
        <w:rPr>
          <w:rFonts w:ascii="Arial" w:hAnsi="Arial"/>
        </w:rPr>
        <w:t>zur Verwendung in Sicherheitsbeleuchtungsanlagen gemäß DIN VDE 0108-100 und DIN EN 50172.</w:t>
      </w:r>
    </w:p>
    <w:p w:rsidR="005E4130" w:rsidRDefault="005E4130" w:rsidP="005E4130">
      <w:pPr>
        <w:pStyle w:val="Fuzeile"/>
        <w:tabs>
          <w:tab w:val="clear" w:pos="4536"/>
          <w:tab w:val="clear" w:pos="9072"/>
          <w:tab w:val="left" w:pos="1418"/>
          <w:tab w:val="left" w:pos="4253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E4130" w:rsidRDefault="005E4130" w:rsidP="005E4130">
      <w:pPr>
        <w:tabs>
          <w:tab w:val="left" w:pos="1418"/>
          <w:tab w:val="left" w:pos="3402"/>
        </w:tabs>
        <w:rPr>
          <w:rFonts w:ascii="Arial" w:hAnsi="Arial"/>
        </w:rPr>
      </w:pPr>
      <w:r>
        <w:rPr>
          <w:rFonts w:ascii="Arial" w:hAnsi="Arial"/>
        </w:rPr>
        <w:t>Betriebsspannung :</w:t>
      </w:r>
      <w:r>
        <w:rPr>
          <w:rFonts w:ascii="Arial" w:hAnsi="Arial"/>
        </w:rPr>
        <w:tab/>
      </w:r>
      <w:r w:rsidR="00CB1F83">
        <w:rPr>
          <w:rFonts w:ascii="Arial" w:hAnsi="Arial"/>
        </w:rPr>
        <w:t xml:space="preserve">230 V AC +6% /-10% 50-60Hz </w:t>
      </w:r>
      <w:r w:rsidR="00DB4AA1">
        <w:rPr>
          <w:rFonts w:ascii="Arial" w:hAnsi="Arial"/>
        </w:rPr>
        <w:t xml:space="preserve"> </w:t>
      </w:r>
    </w:p>
    <w:p w:rsidR="00403997" w:rsidRDefault="00066F2E" w:rsidP="005E4130">
      <w:pPr>
        <w:tabs>
          <w:tab w:val="left" w:pos="1418"/>
          <w:tab w:val="left" w:pos="3402"/>
        </w:tabs>
        <w:rPr>
          <w:rFonts w:ascii="Arial" w:hAnsi="Arial"/>
        </w:rPr>
      </w:pPr>
      <w:r>
        <w:rPr>
          <w:rFonts w:ascii="Arial" w:hAnsi="Arial"/>
        </w:rPr>
        <w:t>A</w:t>
      </w:r>
      <w:r w:rsidR="00403997">
        <w:rPr>
          <w:rFonts w:ascii="Arial" w:hAnsi="Arial"/>
        </w:rPr>
        <w:t xml:space="preserve">nschlussleistung </w:t>
      </w:r>
      <w:r w:rsidR="002F1359">
        <w:rPr>
          <w:rFonts w:ascii="Arial" w:hAnsi="Arial"/>
        </w:rPr>
        <w:t>AC</w:t>
      </w:r>
      <w:r w:rsidR="00403997">
        <w:rPr>
          <w:rFonts w:ascii="Arial" w:hAnsi="Arial"/>
        </w:rPr>
        <w:t>:</w:t>
      </w:r>
      <w:r w:rsidR="00403997">
        <w:rPr>
          <w:rFonts w:ascii="Arial" w:hAnsi="Arial"/>
        </w:rPr>
        <w:tab/>
      </w:r>
      <w:r w:rsidR="009A37D5">
        <w:rPr>
          <w:rFonts w:ascii="Arial" w:hAnsi="Arial"/>
        </w:rPr>
        <w:t>10,5</w:t>
      </w:r>
      <w:r w:rsidR="00C116AA">
        <w:rPr>
          <w:rFonts w:ascii="Arial" w:hAnsi="Arial"/>
        </w:rPr>
        <w:t>V</w:t>
      </w:r>
      <w:r w:rsidR="002F1359">
        <w:rPr>
          <w:rFonts w:ascii="Arial" w:hAnsi="Arial"/>
        </w:rPr>
        <w:t>A</w:t>
      </w:r>
    </w:p>
    <w:p w:rsidR="005E4130" w:rsidRDefault="005E4130" w:rsidP="005E4130">
      <w:pPr>
        <w:tabs>
          <w:tab w:val="left" w:pos="1418"/>
          <w:tab w:val="left" w:pos="3402"/>
        </w:tabs>
        <w:rPr>
          <w:rFonts w:ascii="Arial" w:hAnsi="Arial"/>
        </w:rPr>
      </w:pPr>
      <w:r>
        <w:rPr>
          <w:rFonts w:ascii="Arial" w:hAnsi="Arial"/>
        </w:rPr>
        <w:t>Leuchtmittel:</w:t>
      </w:r>
      <w:r>
        <w:rPr>
          <w:rFonts w:ascii="Arial" w:hAnsi="Arial"/>
        </w:rPr>
        <w:tab/>
      </w:r>
      <w:r>
        <w:rPr>
          <w:rFonts w:ascii="Arial" w:hAnsi="Arial"/>
        </w:rPr>
        <w:tab/>
        <w:t>LED</w:t>
      </w:r>
    </w:p>
    <w:p w:rsidR="005E4130" w:rsidRDefault="005E4130" w:rsidP="005E4130">
      <w:pPr>
        <w:tabs>
          <w:tab w:val="left" w:pos="1418"/>
          <w:tab w:val="left" w:pos="3402"/>
        </w:tabs>
        <w:rPr>
          <w:rFonts w:ascii="Arial" w:hAnsi="Arial"/>
        </w:rPr>
      </w:pPr>
      <w:r>
        <w:rPr>
          <w:rFonts w:ascii="Arial" w:hAnsi="Arial"/>
        </w:rPr>
        <w:t>Erkennungsweite:</w:t>
      </w:r>
      <w:r>
        <w:rPr>
          <w:rFonts w:ascii="Arial" w:hAnsi="Arial"/>
        </w:rPr>
        <w:tab/>
      </w:r>
      <w:r w:rsidR="009A37D5">
        <w:rPr>
          <w:rFonts w:ascii="Arial" w:hAnsi="Arial"/>
        </w:rPr>
        <w:t>24</w:t>
      </w:r>
      <w:r>
        <w:rPr>
          <w:rFonts w:ascii="Arial" w:hAnsi="Arial"/>
        </w:rPr>
        <w:t>m</w:t>
      </w:r>
    </w:p>
    <w:p w:rsidR="005E4130" w:rsidRDefault="005E4130" w:rsidP="005E4130">
      <w:pPr>
        <w:tabs>
          <w:tab w:val="left" w:pos="1418"/>
          <w:tab w:val="left" w:pos="3402"/>
        </w:tabs>
        <w:rPr>
          <w:rFonts w:ascii="Arial" w:hAnsi="Arial"/>
        </w:rPr>
      </w:pPr>
      <w:r>
        <w:rPr>
          <w:rFonts w:ascii="Arial" w:hAnsi="Arial"/>
        </w:rPr>
        <w:t xml:space="preserve">Gehäuse: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A37D5">
        <w:rPr>
          <w:rFonts w:ascii="Arial" w:hAnsi="Arial"/>
        </w:rPr>
        <w:t>Acrylglas mit verzinkter Stahlblechgrundplatte</w:t>
      </w:r>
    </w:p>
    <w:p w:rsidR="005E4130" w:rsidRDefault="00D1139B" w:rsidP="005E4130">
      <w:pPr>
        <w:tabs>
          <w:tab w:val="left" w:pos="1418"/>
          <w:tab w:val="left" w:pos="3402"/>
        </w:tabs>
        <w:rPr>
          <w:rFonts w:ascii="Arial" w:hAnsi="Arial"/>
        </w:rPr>
      </w:pPr>
      <w:r>
        <w:rPr>
          <w:rFonts w:ascii="Arial" w:hAnsi="Arial"/>
        </w:rPr>
        <w:t>Gehäusegröße</w:t>
      </w:r>
      <w:r w:rsidR="005E4130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Lx</w:t>
      </w:r>
      <w:r w:rsidR="009A37D5">
        <w:rPr>
          <w:rFonts w:ascii="Arial" w:hAnsi="Arial"/>
        </w:rPr>
        <w:t>BxH</w:t>
      </w:r>
      <w:proofErr w:type="spellEnd"/>
      <w:r w:rsidR="005E4130">
        <w:rPr>
          <w:rFonts w:ascii="Arial" w:hAnsi="Arial"/>
        </w:rPr>
        <w:t>:</w:t>
      </w:r>
      <w:r w:rsidR="005E4130">
        <w:rPr>
          <w:rFonts w:ascii="Arial" w:hAnsi="Arial"/>
        </w:rPr>
        <w:tab/>
      </w:r>
      <w:r w:rsidR="009A37D5">
        <w:rPr>
          <w:rFonts w:ascii="Arial" w:hAnsi="Arial"/>
        </w:rPr>
        <w:t>240x240x150</w:t>
      </w:r>
      <w:r w:rsidR="005E4130">
        <w:rPr>
          <w:rFonts w:ascii="Arial" w:hAnsi="Arial"/>
        </w:rPr>
        <w:t>mm</w:t>
      </w:r>
    </w:p>
    <w:p w:rsidR="005E4130" w:rsidRDefault="005E4130" w:rsidP="005E4130">
      <w:pPr>
        <w:tabs>
          <w:tab w:val="left" w:pos="1418"/>
          <w:tab w:val="left" w:pos="3402"/>
        </w:tabs>
        <w:rPr>
          <w:rFonts w:ascii="Arial" w:hAnsi="Arial"/>
        </w:rPr>
      </w:pPr>
      <w:r>
        <w:rPr>
          <w:rFonts w:ascii="Arial" w:hAnsi="Arial"/>
        </w:rPr>
        <w:t xml:space="preserve">Schutzart:                    </w:t>
      </w:r>
      <w:r>
        <w:rPr>
          <w:rFonts w:ascii="Arial" w:hAnsi="Arial"/>
        </w:rPr>
        <w:tab/>
        <w:t xml:space="preserve">IP </w:t>
      </w:r>
      <w:r w:rsidR="009A37D5">
        <w:rPr>
          <w:rFonts w:ascii="Arial" w:hAnsi="Arial"/>
        </w:rPr>
        <w:t>40</w:t>
      </w:r>
    </w:p>
    <w:p w:rsidR="00DB4AA1" w:rsidRDefault="00DB4AA1" w:rsidP="005E4130">
      <w:pPr>
        <w:tabs>
          <w:tab w:val="left" w:pos="1418"/>
          <w:tab w:val="left" w:pos="3402"/>
        </w:tabs>
        <w:rPr>
          <w:rFonts w:ascii="Arial" w:hAnsi="Arial"/>
        </w:rPr>
      </w:pPr>
      <w:r>
        <w:rPr>
          <w:rFonts w:ascii="Arial" w:hAnsi="Arial"/>
        </w:rPr>
        <w:t>Schutzklasse: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65C31">
        <w:rPr>
          <w:rFonts w:ascii="Arial" w:hAnsi="Arial"/>
        </w:rPr>
        <w:t>I</w:t>
      </w:r>
      <w:r w:rsidR="005B6202">
        <w:rPr>
          <w:rFonts w:ascii="Arial" w:hAnsi="Arial"/>
        </w:rPr>
        <w:t xml:space="preserve"> </w:t>
      </w:r>
    </w:p>
    <w:p w:rsidR="002F1359" w:rsidRPr="00965C31" w:rsidRDefault="005E4130" w:rsidP="002F1359">
      <w:pPr>
        <w:tabs>
          <w:tab w:val="left" w:pos="1418"/>
          <w:tab w:val="left" w:pos="3402"/>
        </w:tabs>
        <w:rPr>
          <w:rFonts w:ascii="Arial" w:hAnsi="Arial"/>
        </w:rPr>
      </w:pPr>
      <w:r w:rsidRPr="005B6202">
        <w:rPr>
          <w:rFonts w:ascii="Arial" w:hAnsi="Arial"/>
        </w:rPr>
        <w:t>Montageart:</w:t>
      </w:r>
      <w:r w:rsidRPr="005B6202">
        <w:rPr>
          <w:rFonts w:ascii="Arial" w:hAnsi="Arial"/>
        </w:rPr>
        <w:tab/>
      </w:r>
      <w:r w:rsidRPr="005B6202">
        <w:rPr>
          <w:rFonts w:ascii="Arial" w:hAnsi="Arial"/>
        </w:rPr>
        <w:tab/>
      </w:r>
      <w:r w:rsidR="00C24E59">
        <w:rPr>
          <w:rFonts w:ascii="Arial" w:hAnsi="Arial"/>
        </w:rPr>
        <w:t>Decke</w:t>
      </w:r>
    </w:p>
    <w:p w:rsidR="005E4130" w:rsidRDefault="006620E2" w:rsidP="006620E2">
      <w:pPr>
        <w:tabs>
          <w:tab w:val="left" w:pos="1418"/>
          <w:tab w:val="left" w:pos="3402"/>
        </w:tabs>
        <w:rPr>
          <w:rFonts w:ascii="Arial" w:hAnsi="Arial"/>
        </w:rPr>
      </w:pPr>
      <w:r>
        <w:rPr>
          <w:rFonts w:ascii="Arial" w:hAnsi="Arial"/>
        </w:rPr>
        <w:t>P</w:t>
      </w:r>
      <w:r w:rsidR="005E4130">
        <w:rPr>
          <w:rFonts w:ascii="Arial" w:hAnsi="Arial"/>
        </w:rPr>
        <w:t>iktogramm:</w:t>
      </w:r>
      <w:r w:rsidR="005E4130">
        <w:rPr>
          <w:rFonts w:ascii="Arial" w:hAnsi="Arial"/>
        </w:rPr>
        <w:tab/>
      </w:r>
      <w:r w:rsidR="005E4130">
        <w:rPr>
          <w:rFonts w:ascii="Arial" w:hAnsi="Arial"/>
        </w:rPr>
        <w:tab/>
      </w:r>
      <w:r w:rsidR="00DB4AA1">
        <w:rPr>
          <w:rFonts w:ascii="Arial" w:hAnsi="Arial"/>
        </w:rPr>
        <w:t>Piktogramm</w:t>
      </w:r>
      <w:r w:rsidR="00965C31">
        <w:rPr>
          <w:rFonts w:ascii="Arial" w:hAnsi="Arial"/>
        </w:rPr>
        <w:t>-S</w:t>
      </w:r>
      <w:r w:rsidR="00C116AA">
        <w:rPr>
          <w:rFonts w:ascii="Arial" w:hAnsi="Arial"/>
        </w:rPr>
        <w:t>et</w:t>
      </w:r>
      <w:r w:rsidR="00965C31">
        <w:rPr>
          <w:rFonts w:ascii="Arial" w:hAnsi="Arial"/>
        </w:rPr>
        <w:t xml:space="preserve"> </w:t>
      </w:r>
      <w:r w:rsidR="005E4130">
        <w:rPr>
          <w:rFonts w:ascii="Arial" w:hAnsi="Arial"/>
        </w:rPr>
        <w:t xml:space="preserve">nach </w:t>
      </w:r>
      <w:r w:rsidR="00301E03">
        <w:rPr>
          <w:rFonts w:ascii="Arial" w:hAnsi="Arial"/>
        </w:rPr>
        <w:t>DIN EN ISO 7010</w:t>
      </w:r>
    </w:p>
    <w:p w:rsidR="00CB1F83" w:rsidRDefault="00DB4AA1" w:rsidP="005E4130">
      <w:pPr>
        <w:tabs>
          <w:tab w:val="left" w:pos="1418"/>
          <w:tab w:val="left" w:pos="3402"/>
        </w:tabs>
        <w:rPr>
          <w:rFonts w:ascii="Arial" w:hAnsi="Arial"/>
        </w:rPr>
      </w:pPr>
      <w:r>
        <w:rPr>
          <w:rFonts w:ascii="Arial" w:hAnsi="Arial"/>
        </w:rPr>
        <w:t>Temperaturbereich:</w:t>
      </w:r>
      <w:r>
        <w:rPr>
          <w:rFonts w:ascii="Arial" w:hAnsi="Arial"/>
        </w:rPr>
        <w:tab/>
        <w:t>0°C … +</w:t>
      </w:r>
      <w:r w:rsidR="00CB1F83">
        <w:rPr>
          <w:rFonts w:ascii="Arial" w:hAnsi="Arial"/>
        </w:rPr>
        <w:t>35</w:t>
      </w:r>
      <w:r>
        <w:rPr>
          <w:rFonts w:ascii="Arial" w:hAnsi="Arial"/>
        </w:rPr>
        <w:t>°C</w:t>
      </w:r>
    </w:p>
    <w:p w:rsidR="00CB1F83" w:rsidRDefault="00CB1F83" w:rsidP="00CB1F83">
      <w:pPr>
        <w:tabs>
          <w:tab w:val="left" w:pos="1418"/>
          <w:tab w:val="left" w:pos="3402"/>
        </w:tabs>
        <w:rPr>
          <w:rFonts w:ascii="Arial" w:hAnsi="Arial"/>
        </w:rPr>
      </w:pPr>
      <w:r>
        <w:rPr>
          <w:rFonts w:ascii="Arial" w:hAnsi="Arial"/>
        </w:rPr>
        <w:t>Überbrückungszeit:</w:t>
      </w:r>
      <w:r>
        <w:rPr>
          <w:rFonts w:ascii="Arial" w:hAnsi="Arial"/>
        </w:rPr>
        <w:tab/>
      </w:r>
      <w:r>
        <w:rPr>
          <w:rFonts w:ascii="Arial" w:hAnsi="Arial"/>
        </w:rPr>
        <w:tab/>
        <w:t>O 3h (ELL3)</w:t>
      </w:r>
    </w:p>
    <w:p w:rsidR="00CB1F83" w:rsidRDefault="00CB1F83" w:rsidP="00CB1F83">
      <w:pPr>
        <w:tabs>
          <w:tab w:val="left" w:pos="1418"/>
          <w:tab w:val="left" w:pos="3402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O 8h (ELL8)</w:t>
      </w:r>
    </w:p>
    <w:p w:rsidR="00DB4AA1" w:rsidRDefault="00DB4AA1" w:rsidP="005E4130">
      <w:pPr>
        <w:tabs>
          <w:tab w:val="left" w:pos="1418"/>
          <w:tab w:val="left" w:pos="3402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3E3638" w:rsidRDefault="003E3638" w:rsidP="005E4130">
      <w:pPr>
        <w:tabs>
          <w:tab w:val="left" w:pos="1418"/>
          <w:tab w:val="left" w:pos="3402"/>
        </w:tabs>
        <w:rPr>
          <w:rFonts w:ascii="Arial" w:hAnsi="Arial"/>
        </w:rPr>
      </w:pPr>
    </w:p>
    <w:p w:rsidR="003E3638" w:rsidRDefault="003E3638" w:rsidP="005E4130">
      <w:pPr>
        <w:tabs>
          <w:tab w:val="left" w:pos="1418"/>
          <w:tab w:val="left" w:pos="3402"/>
        </w:tabs>
        <w:rPr>
          <w:rFonts w:ascii="Arial" w:hAnsi="Arial"/>
        </w:rPr>
      </w:pPr>
      <w:r>
        <w:rPr>
          <w:rFonts w:ascii="Arial" w:hAnsi="Arial"/>
        </w:rPr>
        <w:t>Weitere technische Details sind dem Datenblatt zu entnehmen und einzuhalten</w:t>
      </w:r>
    </w:p>
    <w:p w:rsidR="005E4130" w:rsidRDefault="005E4130" w:rsidP="005E4130">
      <w:pPr>
        <w:tabs>
          <w:tab w:val="left" w:pos="1418"/>
          <w:tab w:val="left" w:pos="3402"/>
        </w:tabs>
        <w:rPr>
          <w:rFonts w:ascii="Arial" w:hAnsi="Arial"/>
        </w:rPr>
      </w:pPr>
    </w:p>
    <w:p w:rsidR="005E4130" w:rsidRDefault="005E4130" w:rsidP="005E4130">
      <w:pPr>
        <w:tabs>
          <w:tab w:val="left" w:pos="1418"/>
          <w:tab w:val="left" w:pos="3402"/>
        </w:tabs>
        <w:rPr>
          <w:rFonts w:ascii="Arial" w:hAnsi="Arial"/>
        </w:rPr>
      </w:pPr>
      <w:r>
        <w:rPr>
          <w:rFonts w:ascii="Arial" w:hAnsi="Arial"/>
        </w:rPr>
        <w:t>optionales Zu</w:t>
      </w:r>
      <w:r w:rsidR="006620E2">
        <w:rPr>
          <w:rFonts w:ascii="Arial" w:hAnsi="Arial"/>
        </w:rPr>
        <w:t>behör:</w:t>
      </w:r>
      <w:r w:rsidR="006620E2">
        <w:rPr>
          <w:rFonts w:ascii="Arial" w:hAnsi="Arial"/>
        </w:rPr>
        <w:tab/>
        <w:t xml:space="preserve">O </w:t>
      </w:r>
      <w:r w:rsidR="009A37D5">
        <w:rPr>
          <w:rFonts w:ascii="Arial" w:hAnsi="Arial"/>
        </w:rPr>
        <w:t>Zentralpendel</w:t>
      </w:r>
      <w:r w:rsidR="006620E2">
        <w:rPr>
          <w:rFonts w:ascii="Arial" w:hAnsi="Arial"/>
        </w:rPr>
        <w:t xml:space="preserve"> 0,3/0,5/1,0m</w:t>
      </w:r>
      <w:r>
        <w:rPr>
          <w:rFonts w:ascii="Arial" w:hAnsi="Arial"/>
        </w:rPr>
        <w:t xml:space="preserve"> </w:t>
      </w:r>
      <w:r w:rsidR="000B74FE">
        <w:rPr>
          <w:rFonts w:ascii="Arial" w:hAnsi="Arial"/>
        </w:rPr>
        <w:t>(</w:t>
      </w:r>
      <w:r w:rsidR="009A37D5">
        <w:rPr>
          <w:rFonts w:ascii="Arial" w:hAnsi="Arial"/>
        </w:rPr>
        <w:t>1</w:t>
      </w:r>
      <w:r w:rsidR="000B74FE">
        <w:rPr>
          <w:rFonts w:ascii="Arial" w:hAnsi="Arial"/>
        </w:rPr>
        <w:t>P3</w:t>
      </w:r>
      <w:r w:rsidR="009A37D5">
        <w:rPr>
          <w:rFonts w:ascii="Arial" w:hAnsi="Arial"/>
        </w:rPr>
        <w:t>/1</w:t>
      </w:r>
      <w:r w:rsidR="000B74FE">
        <w:rPr>
          <w:rFonts w:ascii="Arial" w:hAnsi="Arial"/>
        </w:rPr>
        <w:t>P5/</w:t>
      </w:r>
      <w:r w:rsidR="009A37D5">
        <w:rPr>
          <w:rFonts w:ascii="Arial" w:hAnsi="Arial"/>
        </w:rPr>
        <w:t>1</w:t>
      </w:r>
      <w:r w:rsidR="000B74FE">
        <w:rPr>
          <w:rFonts w:ascii="Arial" w:hAnsi="Arial"/>
        </w:rPr>
        <w:t>P10)</w:t>
      </w:r>
      <w:r>
        <w:rPr>
          <w:rFonts w:ascii="Arial" w:hAnsi="Arial"/>
        </w:rPr>
        <w:t xml:space="preserve"> </w:t>
      </w:r>
    </w:p>
    <w:p w:rsidR="005E4130" w:rsidRDefault="003E3638" w:rsidP="000B74FE">
      <w:pPr>
        <w:tabs>
          <w:tab w:val="left" w:pos="1418"/>
          <w:tab w:val="left" w:pos="3402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E4130">
        <w:rPr>
          <w:rFonts w:ascii="Arial" w:hAnsi="Arial"/>
        </w:rPr>
        <w:t xml:space="preserve">O </w:t>
      </w:r>
      <w:r w:rsidR="009A37D5">
        <w:rPr>
          <w:rFonts w:ascii="Arial" w:hAnsi="Arial"/>
        </w:rPr>
        <w:t>Kettenösen</w:t>
      </w:r>
      <w:r w:rsidR="002F1359">
        <w:rPr>
          <w:rFonts w:ascii="Arial" w:hAnsi="Arial"/>
        </w:rPr>
        <w:t xml:space="preserve"> (</w:t>
      </w:r>
      <w:r w:rsidR="009A37D5">
        <w:rPr>
          <w:rFonts w:ascii="Arial" w:hAnsi="Arial"/>
        </w:rPr>
        <w:t>4Ö</w:t>
      </w:r>
      <w:r w:rsidR="002F1359">
        <w:rPr>
          <w:rFonts w:ascii="Arial" w:hAnsi="Arial"/>
        </w:rPr>
        <w:t>)</w:t>
      </w:r>
    </w:p>
    <w:p w:rsidR="00CB1F83" w:rsidRDefault="00E46B62" w:rsidP="00CB1F83">
      <w:pPr>
        <w:tabs>
          <w:tab w:val="left" w:pos="1418"/>
          <w:tab w:val="left" w:pos="3402"/>
        </w:tabs>
        <w:ind w:firstLine="709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B1F83">
        <w:rPr>
          <w:rFonts w:ascii="Arial" w:hAnsi="Arial"/>
        </w:rPr>
        <w:t>O Selbstüberwachung (SC)</w:t>
      </w:r>
    </w:p>
    <w:p w:rsidR="00CB1F83" w:rsidRPr="009A1E06" w:rsidRDefault="00CB1F83" w:rsidP="00CB1F83">
      <w:pPr>
        <w:tabs>
          <w:tab w:val="left" w:pos="1418"/>
          <w:tab w:val="left" w:pos="3402"/>
        </w:tabs>
        <w:ind w:firstLine="709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9A1E06">
        <w:rPr>
          <w:rFonts w:ascii="Arial" w:hAnsi="Arial"/>
        </w:rPr>
        <w:t xml:space="preserve">O Busüberwachung durch </w:t>
      </w:r>
      <w:proofErr w:type="spellStart"/>
      <w:r>
        <w:rPr>
          <w:rFonts w:ascii="Arial" w:hAnsi="Arial"/>
        </w:rPr>
        <w:t>BusControl</w:t>
      </w:r>
      <w:proofErr w:type="spellEnd"/>
      <w:r w:rsidRPr="009A1E06">
        <w:rPr>
          <w:rFonts w:ascii="Arial" w:hAnsi="Arial"/>
        </w:rPr>
        <w:t xml:space="preserve"> (</w:t>
      </w:r>
      <w:r>
        <w:rPr>
          <w:rFonts w:ascii="Arial" w:hAnsi="Arial"/>
        </w:rPr>
        <w:t>BU</w:t>
      </w:r>
      <w:r w:rsidRPr="009A1E06">
        <w:rPr>
          <w:rFonts w:ascii="Arial" w:hAnsi="Arial"/>
        </w:rPr>
        <w:t>)</w:t>
      </w:r>
    </w:p>
    <w:p w:rsidR="005E4130" w:rsidRPr="00CB1F83" w:rsidRDefault="005B6202" w:rsidP="00CB1F83">
      <w:pPr>
        <w:tabs>
          <w:tab w:val="left" w:pos="1418"/>
          <w:tab w:val="left" w:pos="3402"/>
        </w:tabs>
        <w:ind w:firstLine="709"/>
        <w:rPr>
          <w:rFonts w:ascii="Arial" w:hAnsi="Arial"/>
        </w:rPr>
      </w:pPr>
      <w:r w:rsidRPr="00CB1F83">
        <w:rPr>
          <w:rFonts w:ascii="Arial" w:hAnsi="Arial"/>
        </w:rPr>
        <w:tab/>
      </w:r>
      <w:r w:rsidRPr="00CB1F83">
        <w:rPr>
          <w:rFonts w:ascii="Arial" w:hAnsi="Arial"/>
        </w:rPr>
        <w:tab/>
      </w:r>
      <w:r w:rsidR="006620E2" w:rsidRPr="00CB1F83">
        <w:rPr>
          <w:rFonts w:ascii="Arial" w:hAnsi="Arial"/>
        </w:rPr>
        <w:tab/>
      </w:r>
      <w:r w:rsidR="006620E2" w:rsidRPr="00CB1F83">
        <w:rPr>
          <w:rFonts w:ascii="Arial" w:hAnsi="Arial"/>
        </w:rPr>
        <w:tab/>
      </w:r>
      <w:r w:rsidR="005E4130" w:rsidRPr="00CB1F83">
        <w:rPr>
          <w:rFonts w:ascii="Arial" w:hAnsi="Arial"/>
        </w:rPr>
        <w:tab/>
      </w:r>
      <w:r w:rsidR="005E4130" w:rsidRPr="00CB1F83">
        <w:rPr>
          <w:rFonts w:ascii="Arial" w:hAnsi="Arial"/>
        </w:rPr>
        <w:tab/>
      </w:r>
      <w:r w:rsidR="005E4130" w:rsidRPr="00CB1F83">
        <w:rPr>
          <w:rFonts w:ascii="Arial" w:hAnsi="Arial"/>
        </w:rPr>
        <w:tab/>
      </w:r>
      <w:r w:rsidR="005E4130" w:rsidRPr="00CB1F83">
        <w:rPr>
          <w:rFonts w:ascii="Arial" w:hAnsi="Arial"/>
        </w:rPr>
        <w:tab/>
      </w:r>
      <w:r w:rsidR="005E4130" w:rsidRPr="00CB1F83">
        <w:rPr>
          <w:rFonts w:ascii="Arial" w:hAnsi="Arial"/>
        </w:rPr>
        <w:tab/>
      </w:r>
      <w:r w:rsidR="005E4130" w:rsidRPr="00CB1F83">
        <w:rPr>
          <w:rFonts w:ascii="Arial" w:hAnsi="Arial"/>
        </w:rPr>
        <w:tab/>
      </w:r>
    </w:p>
    <w:p w:rsidR="005E4130" w:rsidRDefault="005E4130" w:rsidP="005E4130">
      <w:pPr>
        <w:tabs>
          <w:tab w:val="left" w:pos="2552"/>
        </w:tabs>
        <w:rPr>
          <w:rFonts w:ascii="Arial" w:hAnsi="Arial"/>
          <w:b/>
          <w:lang w:val="en-US"/>
        </w:rPr>
      </w:pPr>
      <w:proofErr w:type="spellStart"/>
      <w:proofErr w:type="gramStart"/>
      <w:r w:rsidRPr="003E3638">
        <w:rPr>
          <w:rFonts w:ascii="Arial" w:hAnsi="Arial"/>
          <w:b/>
          <w:lang w:val="en-US"/>
        </w:rPr>
        <w:t>Fabrikat</w:t>
      </w:r>
      <w:proofErr w:type="spellEnd"/>
      <w:r w:rsidRPr="003E3638">
        <w:rPr>
          <w:rFonts w:ascii="Arial" w:hAnsi="Arial"/>
          <w:b/>
          <w:lang w:val="en-US"/>
        </w:rPr>
        <w:t xml:space="preserve"> :</w:t>
      </w:r>
      <w:proofErr w:type="gramEnd"/>
      <w:r w:rsidRPr="003E3638">
        <w:rPr>
          <w:rFonts w:ascii="Arial" w:hAnsi="Arial"/>
          <w:b/>
          <w:lang w:val="en-US"/>
        </w:rPr>
        <w:t xml:space="preserve"> </w:t>
      </w:r>
      <w:proofErr w:type="spellStart"/>
      <w:r w:rsidRPr="003E3638">
        <w:rPr>
          <w:rFonts w:ascii="Arial" w:hAnsi="Arial"/>
          <w:b/>
          <w:lang w:val="en-US"/>
        </w:rPr>
        <w:t>Pfrommer</w:t>
      </w:r>
      <w:proofErr w:type="spellEnd"/>
      <w:r w:rsidRPr="003E3638">
        <w:rPr>
          <w:rFonts w:ascii="Arial" w:hAnsi="Arial"/>
          <w:b/>
          <w:lang w:val="en-US"/>
        </w:rPr>
        <w:t xml:space="preserve">   </w:t>
      </w:r>
      <w:proofErr w:type="spellStart"/>
      <w:r w:rsidRPr="003E3638">
        <w:rPr>
          <w:rFonts w:ascii="Arial" w:hAnsi="Arial"/>
          <w:b/>
          <w:lang w:val="en-US"/>
        </w:rPr>
        <w:t>Typ</w:t>
      </w:r>
      <w:proofErr w:type="spellEnd"/>
      <w:r w:rsidRPr="003E3638">
        <w:rPr>
          <w:rFonts w:ascii="Arial" w:hAnsi="Arial"/>
          <w:b/>
          <w:lang w:val="en-US"/>
        </w:rPr>
        <w:t xml:space="preserve">: </w:t>
      </w:r>
      <w:r w:rsidR="009A37D5">
        <w:rPr>
          <w:rFonts w:ascii="Arial" w:hAnsi="Arial"/>
          <w:b/>
          <w:lang w:val="en-US"/>
        </w:rPr>
        <w:t xml:space="preserve">G2 </w:t>
      </w:r>
      <w:r w:rsidR="00CB1F83">
        <w:rPr>
          <w:rFonts w:ascii="Arial" w:hAnsi="Arial"/>
          <w:b/>
          <w:lang w:val="en-US"/>
        </w:rPr>
        <w:t>ELL3(8)</w:t>
      </w:r>
      <w:r w:rsidRPr="003E3638">
        <w:rPr>
          <w:rFonts w:ascii="Arial" w:hAnsi="Arial"/>
          <w:b/>
          <w:lang w:val="en-US"/>
        </w:rPr>
        <w:t xml:space="preserve"> </w:t>
      </w:r>
    </w:p>
    <w:p w:rsidR="003E3638" w:rsidRDefault="003E3638" w:rsidP="005E4130">
      <w:pPr>
        <w:tabs>
          <w:tab w:val="left" w:pos="2552"/>
        </w:tabs>
        <w:rPr>
          <w:rFonts w:ascii="Arial" w:hAnsi="Arial"/>
          <w:b/>
          <w:lang w:val="en-US"/>
        </w:rPr>
      </w:pPr>
    </w:p>
    <w:p w:rsidR="003E3638" w:rsidRPr="003E3638" w:rsidRDefault="003E3638" w:rsidP="005E4130">
      <w:pPr>
        <w:tabs>
          <w:tab w:val="left" w:pos="2552"/>
        </w:tabs>
        <w:rPr>
          <w:rFonts w:ascii="Arial" w:hAnsi="Arial"/>
        </w:rPr>
      </w:pPr>
      <w:r w:rsidRPr="003E3638">
        <w:rPr>
          <w:rFonts w:ascii="Arial" w:hAnsi="Arial"/>
        </w:rPr>
        <w:t>Wird ein anderes Fabrikat angeboten, muss die Gleichwertigkeit schriftlich dokumentiert und dem Angebot beigefügt werden. Mehrkosten welche durch ein ander</w:t>
      </w:r>
      <w:r>
        <w:rPr>
          <w:rFonts w:ascii="Arial" w:hAnsi="Arial"/>
        </w:rPr>
        <w:t>es</w:t>
      </w:r>
      <w:r w:rsidRPr="003E3638">
        <w:rPr>
          <w:rFonts w:ascii="Arial" w:hAnsi="Arial"/>
        </w:rPr>
        <w:t xml:space="preserve"> Fabrikat en</w:t>
      </w:r>
      <w:r>
        <w:rPr>
          <w:rFonts w:ascii="Arial" w:hAnsi="Arial"/>
        </w:rPr>
        <w:t>t</w:t>
      </w:r>
      <w:r w:rsidRPr="003E3638">
        <w:rPr>
          <w:rFonts w:ascii="Arial" w:hAnsi="Arial"/>
        </w:rPr>
        <w:t xml:space="preserve">stehen, werden nicht vergütet. </w:t>
      </w:r>
    </w:p>
    <w:p w:rsidR="003E3638" w:rsidRPr="003E3638" w:rsidRDefault="003E3638" w:rsidP="005E4130">
      <w:pPr>
        <w:tabs>
          <w:tab w:val="left" w:pos="2552"/>
        </w:tabs>
        <w:rPr>
          <w:rFonts w:ascii="Arial" w:hAnsi="Arial"/>
          <w:b/>
        </w:rPr>
      </w:pPr>
    </w:p>
    <w:p w:rsidR="005E4130" w:rsidRPr="00DF0BA8" w:rsidRDefault="003E3638" w:rsidP="005E413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Komplett liefern, montieren und betriebsfertig anschließen </w:t>
      </w:r>
    </w:p>
    <w:p w:rsidR="00DF0BA8" w:rsidRPr="00C10E76" w:rsidRDefault="00DF0BA8" w:rsidP="00DF0BA8"/>
    <w:p w:rsidR="00093B2B" w:rsidRPr="00E4481A" w:rsidRDefault="00093B2B" w:rsidP="00E4481A">
      <w:pPr>
        <w:rPr>
          <w:rFonts w:ascii="Arial" w:hAnsi="Arial"/>
          <w:b/>
        </w:rPr>
      </w:pPr>
    </w:p>
    <w:sectPr w:rsidR="00093B2B" w:rsidRPr="00E4481A" w:rsidSect="002312C4">
      <w:footerReference w:type="default" r:id="rId9"/>
      <w:pgSz w:w="11907" w:h="16840"/>
      <w:pgMar w:top="720" w:right="720" w:bottom="720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466" w:rsidRDefault="00C90466" w:rsidP="00A06493">
      <w:r>
        <w:separator/>
      </w:r>
    </w:p>
  </w:endnote>
  <w:endnote w:type="continuationSeparator" w:id="0">
    <w:p w:rsidR="00C90466" w:rsidRDefault="00C90466" w:rsidP="00A0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0BA" w:rsidRPr="002B53BF" w:rsidRDefault="00F550BA" w:rsidP="002B53BF">
    <w:pPr>
      <w:rPr>
        <w:rFonts w:ascii="Arial" w:hAnsi="Arial"/>
        <w:b/>
        <w:sz w:val="16"/>
        <w:szCs w:val="16"/>
      </w:rPr>
    </w:pPr>
  </w:p>
  <w:p w:rsidR="00F550BA" w:rsidRPr="002B53BF" w:rsidRDefault="00F550BA" w:rsidP="002B53BF">
    <w:pPr>
      <w:pStyle w:val="Fuzeile"/>
      <w:tabs>
        <w:tab w:val="clear" w:pos="4536"/>
        <w:tab w:val="clear" w:pos="9072"/>
        <w:tab w:val="left" w:pos="142"/>
        <w:tab w:val="left" w:pos="2977"/>
        <w:tab w:val="left" w:pos="4820"/>
      </w:tabs>
      <w:ind w:left="2694" w:hanging="2694"/>
      <w:rPr>
        <w:rFonts w:ascii="Arial" w:hAnsi="Arial" w:cs="Arial"/>
        <w:sz w:val="16"/>
        <w:szCs w:val="16"/>
      </w:rPr>
    </w:pPr>
    <w:proofErr w:type="spellStart"/>
    <w:r w:rsidRPr="002B53BF">
      <w:rPr>
        <w:rFonts w:ascii="Arial" w:hAnsi="Arial" w:cs="Arial"/>
        <w:b/>
        <w:sz w:val="16"/>
        <w:szCs w:val="16"/>
      </w:rPr>
      <w:t>Pfrommer</w:t>
    </w:r>
    <w:proofErr w:type="spellEnd"/>
    <w:r w:rsidRPr="002B53BF">
      <w:rPr>
        <w:rFonts w:ascii="Arial" w:hAnsi="Arial" w:cs="Arial"/>
        <w:b/>
        <w:sz w:val="16"/>
        <w:szCs w:val="16"/>
      </w:rPr>
      <w:t xml:space="preserve"> GmbH – </w:t>
    </w:r>
    <w:proofErr w:type="spellStart"/>
    <w:r w:rsidRPr="002B53BF">
      <w:rPr>
        <w:rFonts w:ascii="Arial" w:hAnsi="Arial" w:cs="Arial"/>
        <w:b/>
        <w:sz w:val="16"/>
        <w:szCs w:val="16"/>
      </w:rPr>
      <w:t>Kressbronn</w:t>
    </w:r>
    <w:proofErr w:type="spellEnd"/>
    <w:r w:rsidRPr="002B53BF">
      <w:rPr>
        <w:rFonts w:ascii="Arial" w:hAnsi="Arial" w:cs="Arial"/>
        <w:b/>
        <w:sz w:val="16"/>
        <w:szCs w:val="16"/>
      </w:rPr>
      <w:tab/>
    </w:r>
    <w:r w:rsidRPr="002B53BF">
      <w:rPr>
        <w:rFonts w:ascii="Arial" w:hAnsi="Arial" w:cs="Arial"/>
        <w:b/>
        <w:sz w:val="16"/>
        <w:szCs w:val="16"/>
      </w:rPr>
      <w:tab/>
    </w:r>
    <w:r w:rsidRPr="002B53BF">
      <w:rPr>
        <w:rFonts w:ascii="Arial" w:hAnsi="Arial" w:cs="Arial"/>
        <w:b/>
        <w:sz w:val="16"/>
        <w:szCs w:val="16"/>
      </w:rPr>
      <w:tab/>
    </w:r>
    <w:proofErr w:type="spellStart"/>
    <w:r w:rsidRPr="002B53BF">
      <w:rPr>
        <w:rFonts w:ascii="Arial" w:hAnsi="Arial" w:cs="Arial"/>
        <w:b/>
        <w:sz w:val="16"/>
        <w:szCs w:val="16"/>
      </w:rPr>
      <w:t>Pfrommer</w:t>
    </w:r>
    <w:proofErr w:type="spellEnd"/>
    <w:r w:rsidRPr="002B53BF">
      <w:rPr>
        <w:rFonts w:ascii="Arial" w:hAnsi="Arial" w:cs="Arial"/>
        <w:b/>
        <w:sz w:val="16"/>
        <w:szCs w:val="16"/>
      </w:rPr>
      <w:t xml:space="preserve"> GmbH - Waldkirch</w:t>
    </w:r>
  </w:p>
  <w:p w:rsidR="00F550BA" w:rsidRPr="002B53BF" w:rsidRDefault="00F550BA" w:rsidP="002B53BF">
    <w:pPr>
      <w:pStyle w:val="Fuzeile"/>
      <w:tabs>
        <w:tab w:val="clear" w:pos="4536"/>
        <w:tab w:val="clear" w:pos="9072"/>
        <w:tab w:val="left" w:pos="2835"/>
        <w:tab w:val="left" w:pos="5670"/>
        <w:tab w:val="right" w:pos="7938"/>
      </w:tabs>
      <w:rPr>
        <w:rFonts w:ascii="Arial" w:hAnsi="Arial" w:cs="Arial"/>
        <w:b/>
        <w:sz w:val="16"/>
        <w:szCs w:val="16"/>
      </w:rPr>
    </w:pPr>
  </w:p>
  <w:p w:rsidR="00F550BA" w:rsidRPr="002B53BF" w:rsidRDefault="00F550BA" w:rsidP="002B53BF">
    <w:pPr>
      <w:pStyle w:val="Fuzeile"/>
      <w:tabs>
        <w:tab w:val="clear" w:pos="4536"/>
        <w:tab w:val="clear" w:pos="9072"/>
        <w:tab w:val="left" w:pos="709"/>
        <w:tab w:val="left" w:pos="851"/>
        <w:tab w:val="left" w:pos="1985"/>
        <w:tab w:val="left" w:pos="2694"/>
        <w:tab w:val="left" w:pos="4820"/>
        <w:tab w:val="left" w:pos="5529"/>
        <w:tab w:val="left" w:pos="5670"/>
        <w:tab w:val="left" w:pos="7088"/>
        <w:tab w:val="left" w:pos="7797"/>
      </w:tabs>
      <w:rPr>
        <w:rFonts w:ascii="Arial" w:hAnsi="Arial" w:cs="Arial"/>
        <w:sz w:val="16"/>
        <w:szCs w:val="16"/>
      </w:rPr>
    </w:pPr>
    <w:r w:rsidRPr="002B53BF">
      <w:rPr>
        <w:rFonts w:ascii="Arial" w:hAnsi="Arial" w:cs="Arial"/>
        <w:sz w:val="16"/>
        <w:szCs w:val="16"/>
      </w:rPr>
      <w:t>Telefon:</w:t>
    </w:r>
    <w:r w:rsidRPr="002B53BF">
      <w:rPr>
        <w:rFonts w:ascii="Arial" w:hAnsi="Arial" w:cs="Arial"/>
        <w:sz w:val="16"/>
        <w:szCs w:val="16"/>
      </w:rPr>
      <w:tab/>
      <w:t>07543-9640-0</w:t>
    </w:r>
    <w:r w:rsidRPr="002B53BF">
      <w:rPr>
        <w:rFonts w:ascii="Arial" w:hAnsi="Arial" w:cs="Arial"/>
        <w:sz w:val="16"/>
        <w:szCs w:val="16"/>
      </w:rPr>
      <w:tab/>
      <w:t>Internet:</w:t>
    </w:r>
    <w:r w:rsidRPr="002B53BF">
      <w:rPr>
        <w:rFonts w:ascii="Arial" w:hAnsi="Arial" w:cs="Arial"/>
        <w:sz w:val="16"/>
        <w:szCs w:val="16"/>
      </w:rPr>
      <w:tab/>
      <w:t>www.pfrommergmbh.de</w:t>
    </w:r>
    <w:r w:rsidRPr="002B53BF">
      <w:rPr>
        <w:rFonts w:ascii="Arial" w:hAnsi="Arial" w:cs="Arial"/>
        <w:sz w:val="16"/>
        <w:szCs w:val="16"/>
      </w:rPr>
      <w:tab/>
      <w:t>Telefon:</w:t>
    </w:r>
    <w:r w:rsidRPr="002B53BF">
      <w:rPr>
        <w:rFonts w:ascii="Arial" w:hAnsi="Arial" w:cs="Arial"/>
        <w:sz w:val="16"/>
        <w:szCs w:val="16"/>
      </w:rPr>
      <w:tab/>
      <w:t>07681-47934-0</w:t>
    </w:r>
    <w:r w:rsidRPr="002B53BF">
      <w:rPr>
        <w:rFonts w:ascii="Arial" w:hAnsi="Arial" w:cs="Arial"/>
        <w:sz w:val="16"/>
        <w:szCs w:val="16"/>
      </w:rPr>
      <w:tab/>
      <w:t>Internet:</w:t>
    </w:r>
    <w:r w:rsidRPr="002B53BF">
      <w:rPr>
        <w:rFonts w:ascii="Arial" w:hAnsi="Arial" w:cs="Arial"/>
        <w:sz w:val="16"/>
        <w:szCs w:val="16"/>
      </w:rPr>
      <w:tab/>
      <w:t>www.pfrommergmbh.de</w:t>
    </w:r>
  </w:p>
  <w:p w:rsidR="00F550BA" w:rsidRPr="002B53BF" w:rsidRDefault="00F550BA" w:rsidP="002B53BF">
    <w:pPr>
      <w:pStyle w:val="Fuzeile"/>
      <w:tabs>
        <w:tab w:val="clear" w:pos="4536"/>
        <w:tab w:val="clear" w:pos="9072"/>
        <w:tab w:val="left" w:pos="142"/>
        <w:tab w:val="left" w:pos="709"/>
        <w:tab w:val="left" w:pos="1985"/>
        <w:tab w:val="left" w:pos="2694"/>
        <w:tab w:val="left" w:pos="4820"/>
        <w:tab w:val="left" w:pos="5529"/>
        <w:tab w:val="left" w:pos="7088"/>
        <w:tab w:val="left" w:pos="7797"/>
      </w:tabs>
      <w:rPr>
        <w:rFonts w:ascii="Arial" w:hAnsi="Arial" w:cs="Arial"/>
        <w:sz w:val="16"/>
        <w:szCs w:val="16"/>
        <w:lang w:val="en-US"/>
      </w:rPr>
    </w:pPr>
    <w:r w:rsidRPr="002B53BF">
      <w:rPr>
        <w:rFonts w:ascii="Arial" w:hAnsi="Arial" w:cs="Arial"/>
        <w:sz w:val="16"/>
        <w:szCs w:val="16"/>
        <w:lang w:val="en-US"/>
      </w:rPr>
      <w:t xml:space="preserve">Fax: </w:t>
    </w:r>
    <w:r w:rsidRPr="002B53BF">
      <w:rPr>
        <w:rFonts w:ascii="Arial" w:hAnsi="Arial" w:cs="Arial"/>
        <w:sz w:val="16"/>
        <w:szCs w:val="16"/>
        <w:lang w:val="en-US"/>
      </w:rPr>
      <w:tab/>
      <w:t>07543-8195</w:t>
    </w:r>
    <w:r>
      <w:rPr>
        <w:rFonts w:ascii="Arial" w:hAnsi="Arial" w:cs="Arial"/>
        <w:sz w:val="16"/>
        <w:szCs w:val="16"/>
        <w:lang w:val="en-US"/>
      </w:rPr>
      <w:tab/>
      <w:t>E-</w:t>
    </w:r>
    <w:r w:rsidRPr="002B53BF">
      <w:rPr>
        <w:rFonts w:ascii="Arial" w:hAnsi="Arial" w:cs="Arial"/>
        <w:sz w:val="16"/>
        <w:szCs w:val="16"/>
        <w:lang w:val="en-US"/>
      </w:rPr>
      <w:t>Mail:</w:t>
    </w:r>
    <w:r w:rsidRPr="002B53BF">
      <w:rPr>
        <w:rFonts w:ascii="Arial" w:hAnsi="Arial" w:cs="Arial"/>
        <w:sz w:val="16"/>
        <w:szCs w:val="16"/>
        <w:lang w:val="en-US"/>
      </w:rPr>
      <w:tab/>
      <w:t>info@pfrommergmbh.de</w:t>
    </w:r>
    <w:r w:rsidRPr="002B53BF">
      <w:rPr>
        <w:rFonts w:ascii="Arial" w:hAnsi="Arial" w:cs="Arial"/>
        <w:sz w:val="16"/>
        <w:szCs w:val="16"/>
        <w:lang w:val="en-US"/>
      </w:rPr>
      <w:tab/>
      <w:t xml:space="preserve">Fax: </w:t>
    </w:r>
    <w:r w:rsidRPr="002B53BF">
      <w:rPr>
        <w:rFonts w:ascii="Arial" w:hAnsi="Arial" w:cs="Arial"/>
        <w:sz w:val="16"/>
        <w:szCs w:val="16"/>
        <w:lang w:val="en-US"/>
      </w:rPr>
      <w:tab/>
      <w:t>07681-47934-17</w:t>
    </w:r>
    <w:r w:rsidRPr="002B53BF">
      <w:rPr>
        <w:rFonts w:ascii="Arial" w:hAnsi="Arial" w:cs="Arial"/>
        <w:sz w:val="16"/>
        <w:szCs w:val="16"/>
        <w:lang w:val="en-US"/>
      </w:rPr>
      <w:tab/>
      <w:t>E-Mail:</w:t>
    </w:r>
    <w:r w:rsidRPr="002B53BF">
      <w:rPr>
        <w:rFonts w:ascii="Arial" w:hAnsi="Arial" w:cs="Arial"/>
        <w:sz w:val="16"/>
        <w:szCs w:val="16"/>
        <w:lang w:val="en-US"/>
      </w:rPr>
      <w:tab/>
      <w:t>energie@pfrommergmbh.de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466" w:rsidRDefault="00C90466" w:rsidP="00A06493">
      <w:r>
        <w:separator/>
      </w:r>
    </w:p>
  </w:footnote>
  <w:footnote w:type="continuationSeparator" w:id="0">
    <w:p w:rsidR="00C90466" w:rsidRDefault="00C90466" w:rsidP="00A06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37BA4"/>
    <w:multiLevelType w:val="hybridMultilevel"/>
    <w:tmpl w:val="D6646960"/>
    <w:lvl w:ilvl="0" w:tplc="BD8A0C00">
      <w:start w:val="26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93"/>
    <w:rsid w:val="00041338"/>
    <w:rsid w:val="00066F2E"/>
    <w:rsid w:val="00093B2B"/>
    <w:rsid w:val="000A0EB0"/>
    <w:rsid w:val="000B74FE"/>
    <w:rsid w:val="000B7574"/>
    <w:rsid w:val="000C5484"/>
    <w:rsid w:val="000D4E28"/>
    <w:rsid w:val="000E058E"/>
    <w:rsid w:val="000F18EB"/>
    <w:rsid w:val="00103442"/>
    <w:rsid w:val="00104714"/>
    <w:rsid w:val="00127828"/>
    <w:rsid w:val="001348B2"/>
    <w:rsid w:val="00147CF0"/>
    <w:rsid w:val="001614E0"/>
    <w:rsid w:val="001644F2"/>
    <w:rsid w:val="0017739C"/>
    <w:rsid w:val="001B45B4"/>
    <w:rsid w:val="001B772C"/>
    <w:rsid w:val="002312C4"/>
    <w:rsid w:val="00251631"/>
    <w:rsid w:val="0025390A"/>
    <w:rsid w:val="0027328C"/>
    <w:rsid w:val="002900B2"/>
    <w:rsid w:val="002A5A30"/>
    <w:rsid w:val="002B53BF"/>
    <w:rsid w:val="002D46F2"/>
    <w:rsid w:val="002E778C"/>
    <w:rsid w:val="002F1359"/>
    <w:rsid w:val="00301E03"/>
    <w:rsid w:val="0031676E"/>
    <w:rsid w:val="00324647"/>
    <w:rsid w:val="0032776D"/>
    <w:rsid w:val="00357F67"/>
    <w:rsid w:val="003C36D6"/>
    <w:rsid w:val="003E3638"/>
    <w:rsid w:val="00403997"/>
    <w:rsid w:val="00427BFA"/>
    <w:rsid w:val="0044770C"/>
    <w:rsid w:val="004632E3"/>
    <w:rsid w:val="00472678"/>
    <w:rsid w:val="004A3A81"/>
    <w:rsid w:val="004B4A12"/>
    <w:rsid w:val="004C6C85"/>
    <w:rsid w:val="004E38C4"/>
    <w:rsid w:val="004F1CE0"/>
    <w:rsid w:val="004F76D6"/>
    <w:rsid w:val="00522121"/>
    <w:rsid w:val="005309AE"/>
    <w:rsid w:val="005B6202"/>
    <w:rsid w:val="005E4130"/>
    <w:rsid w:val="005E44BA"/>
    <w:rsid w:val="0060536C"/>
    <w:rsid w:val="006101B5"/>
    <w:rsid w:val="006150DE"/>
    <w:rsid w:val="006241EF"/>
    <w:rsid w:val="00633631"/>
    <w:rsid w:val="00652953"/>
    <w:rsid w:val="00654779"/>
    <w:rsid w:val="006620E2"/>
    <w:rsid w:val="006800CA"/>
    <w:rsid w:val="00690E96"/>
    <w:rsid w:val="006927A2"/>
    <w:rsid w:val="006A0886"/>
    <w:rsid w:val="006B3822"/>
    <w:rsid w:val="00701C03"/>
    <w:rsid w:val="00733F35"/>
    <w:rsid w:val="007B2571"/>
    <w:rsid w:val="007C13A0"/>
    <w:rsid w:val="007C366A"/>
    <w:rsid w:val="007D23F8"/>
    <w:rsid w:val="007E3F56"/>
    <w:rsid w:val="007F3F23"/>
    <w:rsid w:val="007F6149"/>
    <w:rsid w:val="007F6851"/>
    <w:rsid w:val="00824A18"/>
    <w:rsid w:val="00851CE1"/>
    <w:rsid w:val="00865228"/>
    <w:rsid w:val="008928B0"/>
    <w:rsid w:val="008E1979"/>
    <w:rsid w:val="0095514C"/>
    <w:rsid w:val="00965C31"/>
    <w:rsid w:val="00967240"/>
    <w:rsid w:val="00973D3D"/>
    <w:rsid w:val="009977DE"/>
    <w:rsid w:val="009A37D5"/>
    <w:rsid w:val="009B7282"/>
    <w:rsid w:val="009C2645"/>
    <w:rsid w:val="00A06493"/>
    <w:rsid w:val="00A169F1"/>
    <w:rsid w:val="00A523A3"/>
    <w:rsid w:val="00AE49E3"/>
    <w:rsid w:val="00AE6EDF"/>
    <w:rsid w:val="00B01ECA"/>
    <w:rsid w:val="00B1585B"/>
    <w:rsid w:val="00B31B32"/>
    <w:rsid w:val="00B52E15"/>
    <w:rsid w:val="00B61ACE"/>
    <w:rsid w:val="00B90272"/>
    <w:rsid w:val="00B97684"/>
    <w:rsid w:val="00BB4251"/>
    <w:rsid w:val="00BC462E"/>
    <w:rsid w:val="00BD3475"/>
    <w:rsid w:val="00BD6B73"/>
    <w:rsid w:val="00BF1A17"/>
    <w:rsid w:val="00BF7AF6"/>
    <w:rsid w:val="00C01E6B"/>
    <w:rsid w:val="00C10E76"/>
    <w:rsid w:val="00C116AA"/>
    <w:rsid w:val="00C24E59"/>
    <w:rsid w:val="00C52B43"/>
    <w:rsid w:val="00C714C3"/>
    <w:rsid w:val="00C90466"/>
    <w:rsid w:val="00CA7ABA"/>
    <w:rsid w:val="00CB1F83"/>
    <w:rsid w:val="00CC2657"/>
    <w:rsid w:val="00D1139B"/>
    <w:rsid w:val="00D41101"/>
    <w:rsid w:val="00D46E71"/>
    <w:rsid w:val="00D77AC6"/>
    <w:rsid w:val="00D876C4"/>
    <w:rsid w:val="00DB4AA1"/>
    <w:rsid w:val="00DB5BF0"/>
    <w:rsid w:val="00DD2E0C"/>
    <w:rsid w:val="00DF0BA8"/>
    <w:rsid w:val="00DF42FF"/>
    <w:rsid w:val="00DF733E"/>
    <w:rsid w:val="00DF7472"/>
    <w:rsid w:val="00E068A8"/>
    <w:rsid w:val="00E1402E"/>
    <w:rsid w:val="00E32D63"/>
    <w:rsid w:val="00E4481A"/>
    <w:rsid w:val="00E46B62"/>
    <w:rsid w:val="00EB5032"/>
    <w:rsid w:val="00EC0D78"/>
    <w:rsid w:val="00EC37AA"/>
    <w:rsid w:val="00F35B35"/>
    <w:rsid w:val="00F550BA"/>
    <w:rsid w:val="00F75676"/>
    <w:rsid w:val="00F81423"/>
    <w:rsid w:val="00F8238F"/>
    <w:rsid w:val="00F834D7"/>
    <w:rsid w:val="00F8455D"/>
    <w:rsid w:val="00FE4DEB"/>
    <w:rsid w:val="00FF1A79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989199DC-6CA2-4768-9EB2-EDE5DBC2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firstLine="142"/>
      <w:outlineLvl w:val="1"/>
    </w:pPr>
    <w:rPr>
      <w:rFonts w:ascii="Arial" w:hAnsi="Arial" w:cs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3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Pr>
      <w:rFonts w:ascii="Arial" w:hAnsi="Arial" w:cs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A064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06493"/>
  </w:style>
  <w:style w:type="paragraph" w:styleId="Fuzeile">
    <w:name w:val="footer"/>
    <w:basedOn w:val="Standard"/>
    <w:link w:val="FuzeileZchn"/>
    <w:unhideWhenUsed/>
    <w:rsid w:val="00A064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06493"/>
  </w:style>
  <w:style w:type="character" w:styleId="Hyperlink">
    <w:name w:val="Hyperlink"/>
    <w:uiPriority w:val="99"/>
    <w:unhideWhenUsed/>
    <w:rsid w:val="00BF1A1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05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E058E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semiHidden/>
    <w:rsid w:val="00104714"/>
    <w:rPr>
      <w:rFonts w:ascii="Arial" w:hAnsi="Arial" w:cs="Arial"/>
      <w:b/>
      <w:sz w:val="22"/>
    </w:rPr>
  </w:style>
  <w:style w:type="character" w:customStyle="1" w:styleId="berschrift4Zchn">
    <w:name w:val="Überschrift 4 Zchn"/>
    <w:link w:val="berschrift4"/>
    <w:uiPriority w:val="9"/>
    <w:semiHidden/>
    <w:rsid w:val="00973D3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23F03-58D0-449C-BAD5-4E3D4452C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FD4630BA</Template>
  <TotalTime>0</TotalTime>
  <Pages>1</Pages>
  <Words>161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Fa. Pfrommer GmbH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Robert Pinkel</dc:creator>
  <cp:keywords/>
  <cp:lastModifiedBy>Martin Grüssinger</cp:lastModifiedBy>
  <cp:revision>3</cp:revision>
  <cp:lastPrinted>2016-04-17T08:57:00Z</cp:lastPrinted>
  <dcterms:created xsi:type="dcterms:W3CDTF">2018-05-11T09:07:00Z</dcterms:created>
  <dcterms:modified xsi:type="dcterms:W3CDTF">2018-05-11T10:36:00Z</dcterms:modified>
</cp:coreProperties>
</file>